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0DE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C2DB8A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6C59CA91" wp14:editId="4BBD1DC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837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7ED1778" w14:textId="77777777" w:rsidR="00AB5916" w:rsidRPr="00987AD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68EB" w:rsidRPr="00987ADF">
        <w:rPr>
          <w:rFonts w:ascii="Arial" w:hAnsi="Arial" w:cs="Arial"/>
          <w:bCs/>
          <w:color w:val="404040"/>
          <w:sz w:val="24"/>
          <w:szCs w:val="24"/>
        </w:rPr>
        <w:t>Evelyn Olvera García</w:t>
      </w:r>
    </w:p>
    <w:p w14:paraId="2DAA02A7" w14:textId="77777777"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068EB" w:rsidRPr="00987ADF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14:paraId="6E349303" w14:textId="77777777"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987ADF" w:rsidRPr="00987ADF">
        <w:rPr>
          <w:rFonts w:ascii="Arial" w:hAnsi="Arial" w:cs="Arial"/>
          <w:b/>
          <w:bCs/>
          <w:i/>
          <w:color w:val="404040"/>
          <w:sz w:val="24"/>
          <w:szCs w:val="24"/>
        </w:rPr>
        <w:t>:</w:t>
      </w:r>
      <w:proofErr w:type="gramEnd"/>
      <w:r w:rsidR="003E7CE6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68EB" w:rsidRPr="00987ADF">
        <w:rPr>
          <w:rFonts w:ascii="Arial" w:hAnsi="Arial" w:cs="Arial"/>
          <w:bCs/>
          <w:color w:val="404040"/>
          <w:sz w:val="24"/>
          <w:szCs w:val="24"/>
        </w:rPr>
        <w:t>11476204</w:t>
      </w:r>
    </w:p>
    <w:p w14:paraId="71F8CBD4" w14:textId="77777777"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987ADF" w:rsidRPr="00987ADF">
        <w:rPr>
          <w:rFonts w:ascii="Arial" w:hAnsi="Arial" w:cs="Arial"/>
          <w:b/>
          <w:bCs/>
          <w:color w:val="404040"/>
          <w:sz w:val="24"/>
          <w:szCs w:val="24"/>
        </w:rPr>
        <w:t>782 82 6 81 389</w:t>
      </w:r>
    </w:p>
    <w:p w14:paraId="70B07A06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987ADF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87ADF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87ADF" w:rsidRPr="00987A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7B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463BAE" w14:textId="77777777" w:rsidR="00667BB8" w:rsidRPr="00987ADF" w:rsidRDefault="00667BB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A6C53A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312C33EF" wp14:editId="07D12D1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8D23EE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4C31853" w14:textId="77777777"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Jardín de Niños TEOCALLI.</w:t>
      </w:r>
    </w:p>
    <w:p w14:paraId="7B891924" w14:textId="77777777"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Primaria Francisco I. Madero</w:t>
      </w:r>
    </w:p>
    <w:p w14:paraId="559676FC" w14:textId="77777777"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Secundaria Técnica Industrial No 74</w:t>
      </w:r>
    </w:p>
    <w:p w14:paraId="085F7399" w14:textId="77777777"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Centro de Bachilleratos Tecnológicos y de Servicios No. 192.</w:t>
      </w:r>
    </w:p>
    <w:p w14:paraId="50E26416" w14:textId="77777777"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Universidad de Golfo de México Rectoría Norte, campus Orizaba.</w:t>
      </w:r>
    </w:p>
    <w:p w14:paraId="18267FFA" w14:textId="77777777" w:rsidR="00BB2BF2" w:rsidRPr="00987AD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08677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7EBBC051" wp14:editId="03CDD20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5756126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color w:val="404040"/>
          <w:lang w:eastAsia="en-US"/>
        </w:rPr>
        <w:t xml:space="preserve">Oficial </w:t>
      </w:r>
      <w:r w:rsidRPr="00D068EB">
        <w:rPr>
          <w:rFonts w:ascii="Arial" w:hAnsi="Arial" w:cs="Arial"/>
          <w:color w:val="000000"/>
          <w:sz w:val="20"/>
          <w:szCs w:val="20"/>
        </w:rPr>
        <w:t>Secretario Habilitada en la Agencia del Ministerio Publico Investigador Especializado en Investigación de Delitos contra la Libertad, la Seguridad Sexual y contra la Familia en la ciudad de Orizaba, Veracruz.</w:t>
      </w:r>
    </w:p>
    <w:p w14:paraId="531CB563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mes de agosto hasta el mes de septiembre del año dos mil diez.</w:t>
      </w:r>
    </w:p>
    <w:p w14:paraId="0F6774DA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 Libertad, la Seguridad Sexual y contra la Familia, en la ciudad de Córdoba, Veracruz.</w:t>
      </w:r>
    </w:p>
    <w:p w14:paraId="0EFA9987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 de mayo del 2011 hasta el 13 de Febrero del año dos mil doce.</w:t>
      </w:r>
    </w:p>
    <w:p w14:paraId="3EE08AB6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8EB">
        <w:rPr>
          <w:rFonts w:ascii="Arial" w:hAnsi="Arial" w:cs="Arial"/>
          <w:color w:val="000000"/>
          <w:sz w:val="20"/>
          <w:szCs w:val="20"/>
        </w:rPr>
        <w:t>Libertad, la Seguridad Sexual y contra la Familia, en la ciudad de Zongolica, Veracruz.</w:t>
      </w:r>
    </w:p>
    <w:p w14:paraId="47364A93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 xml:space="preserve">· Oficial Secretario, encargada del Despacho en la Agencia del Ministerio Publico Investigador Especializado en Investigación de Delitos contra la Libertad, la </w:t>
      </w:r>
      <w:r w:rsidRPr="00D068EB">
        <w:rPr>
          <w:rFonts w:ascii="Arial" w:hAnsi="Arial" w:cs="Arial"/>
          <w:color w:val="000000"/>
          <w:sz w:val="20"/>
          <w:szCs w:val="20"/>
        </w:rPr>
        <w:lastRenderedPageBreak/>
        <w:t>Seguridad Sexual y contra la Familia, en la ciudad de Zongolica, Veracruz.</w:t>
      </w:r>
    </w:p>
    <w:p w14:paraId="08D7B6CF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encargada del Despacho en la Agencia del Ministerio Publico Investigador Especializado en Investigación de Delitos contra la Libertad, la Seguridad Sexual y contra la Familia, en la ciudad de Zongolica, Veracruz. Encargada del Despacho de la Fiscalía Primera Especializada en Delitos contra la Familia, Mujeres, Niñas y Niños y Trata de Personas de la Unidad de Procuración de Justicia del Distritito Judicial de Zongolica.</w:t>
      </w:r>
    </w:p>
    <w:p w14:paraId="568CC8AA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14 de Febrero del 2012 hasta el 16 de Abril del año 2015.</w:t>
      </w:r>
    </w:p>
    <w:p w14:paraId="71FAF4B3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Auxiliar de Fiscal de la Fiscalía Especializada en Delitos contra la Familia, Mujeres, Niñas y Niños y Trata de Personas de la Unidad de Procuración de Justicia del Distritito Judicial de Córdoba.</w:t>
      </w:r>
    </w:p>
    <w:p w14:paraId="438A7A27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16 de Abril al 4 de Junio del año 2016</w:t>
      </w:r>
    </w:p>
    <w:p w14:paraId="327CFF36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 Libertad, la Seguridad Sexual y contra la Familia, en la ciudad de Orizaba, Veracruz.</w:t>
      </w:r>
    </w:p>
    <w:p w14:paraId="00579AAE" w14:textId="77777777"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4 de junio del 2016 4 de junio del año 2018.</w:t>
      </w:r>
    </w:p>
    <w:p w14:paraId="3BD5B371" w14:textId="77777777" w:rsid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Auxiliar de Fiscal Especializada en Investigación de Delitos de Violencia contra la Familia, Mujeres, Niñas y Niños y Trata de Personas de la Unidad Integral de Procuración de Justicia de Orizaba, Ver.</w:t>
      </w:r>
    </w:p>
    <w:p w14:paraId="1051D2AB" w14:textId="77777777" w:rsidR="00987ADF" w:rsidRDefault="00987ADF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Del 4 de junio del 2019 a la fecha </w:t>
      </w:r>
    </w:p>
    <w:p w14:paraId="2E0B991A" w14:textId="77777777" w:rsidR="00987ADF" w:rsidRDefault="00987ADF" w:rsidP="00987AD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Fiscal Segunda Especializada en</w:t>
      </w:r>
      <w:r w:rsidRPr="00987A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8EB">
        <w:rPr>
          <w:rFonts w:ascii="Arial" w:hAnsi="Arial" w:cs="Arial"/>
          <w:color w:val="000000"/>
          <w:sz w:val="20"/>
          <w:szCs w:val="20"/>
        </w:rPr>
        <w:t xml:space="preserve">Investigación de Delitos de Violencia contra la Familia, Mujeres, Niñas y Niños y Trata de Personas de la Unidad Integral de Procuración de Justicia de </w:t>
      </w:r>
      <w:r>
        <w:rPr>
          <w:rFonts w:ascii="Arial" w:hAnsi="Arial" w:cs="Arial"/>
          <w:color w:val="000000"/>
          <w:sz w:val="20"/>
          <w:szCs w:val="20"/>
        </w:rPr>
        <w:t xml:space="preserve"> Poza Rica, </w:t>
      </w:r>
      <w:r w:rsidRPr="00D068EB">
        <w:rPr>
          <w:rFonts w:ascii="Arial" w:hAnsi="Arial" w:cs="Arial"/>
          <w:color w:val="000000"/>
          <w:sz w:val="20"/>
          <w:szCs w:val="20"/>
        </w:rPr>
        <w:t>Ver.</w:t>
      </w:r>
    </w:p>
    <w:p w14:paraId="0DFD5004" w14:textId="77777777" w:rsidR="00987ADF" w:rsidRPr="00D068EB" w:rsidRDefault="00987ADF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49F36D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09FEE78E" wp14:editId="1305EEF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ABF0B6D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E260D78" w14:textId="77777777" w:rsidR="00987ADF" w:rsidRDefault="00987ADF" w:rsidP="00987A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Programas Word, Exel, </w:t>
      </w: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 xml:space="preserve"> Point.</w:t>
      </w:r>
    </w:p>
    <w:p w14:paraId="04DF8944" w14:textId="7CF2115B" w:rsidR="00987ADF" w:rsidRDefault="000B5BC3" w:rsidP="00987A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r w:rsidR="00987ADF">
        <w:rPr>
          <w:color w:val="000000"/>
          <w:sz w:val="27"/>
          <w:szCs w:val="27"/>
        </w:rPr>
        <w:t>erecho Penal, Amparo Civil.</w:t>
      </w:r>
    </w:p>
    <w:p w14:paraId="0EA1B2EC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CBAE" w14:textId="77777777" w:rsidR="00C870D9" w:rsidRDefault="00C870D9" w:rsidP="00AB5916">
      <w:pPr>
        <w:spacing w:after="0" w:line="240" w:lineRule="auto"/>
      </w:pPr>
      <w:r>
        <w:separator/>
      </w:r>
    </w:p>
  </w:endnote>
  <w:endnote w:type="continuationSeparator" w:id="0">
    <w:p w14:paraId="37B45E92" w14:textId="77777777" w:rsidR="00C870D9" w:rsidRDefault="00C870D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D06B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ED89530" wp14:editId="45E016E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D618" w14:textId="77777777" w:rsidR="00C870D9" w:rsidRDefault="00C870D9" w:rsidP="00AB5916">
      <w:pPr>
        <w:spacing w:after="0" w:line="240" w:lineRule="auto"/>
      </w:pPr>
      <w:r>
        <w:separator/>
      </w:r>
    </w:p>
  </w:footnote>
  <w:footnote w:type="continuationSeparator" w:id="0">
    <w:p w14:paraId="38B0820B" w14:textId="77777777" w:rsidR="00C870D9" w:rsidRDefault="00C870D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53710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023D7C4" wp14:editId="2A197CE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57CE"/>
    <w:rsid w:val="0005169D"/>
    <w:rsid w:val="00076A27"/>
    <w:rsid w:val="000B5BC3"/>
    <w:rsid w:val="000D5363"/>
    <w:rsid w:val="000E2580"/>
    <w:rsid w:val="00196460"/>
    <w:rsid w:val="00196774"/>
    <w:rsid w:val="00247088"/>
    <w:rsid w:val="00304E91"/>
    <w:rsid w:val="003E3A62"/>
    <w:rsid w:val="003E7CE6"/>
    <w:rsid w:val="00462C41"/>
    <w:rsid w:val="004A1170"/>
    <w:rsid w:val="004B2D6E"/>
    <w:rsid w:val="004E4FFA"/>
    <w:rsid w:val="005502F5"/>
    <w:rsid w:val="005A32B3"/>
    <w:rsid w:val="00600D12"/>
    <w:rsid w:val="00667BB8"/>
    <w:rsid w:val="006B643A"/>
    <w:rsid w:val="006C2CDA"/>
    <w:rsid w:val="00723B67"/>
    <w:rsid w:val="00726727"/>
    <w:rsid w:val="007465AA"/>
    <w:rsid w:val="00785C57"/>
    <w:rsid w:val="00846235"/>
    <w:rsid w:val="00987ADF"/>
    <w:rsid w:val="00A66637"/>
    <w:rsid w:val="00AB5916"/>
    <w:rsid w:val="00B55469"/>
    <w:rsid w:val="00BA21B4"/>
    <w:rsid w:val="00BB2BF2"/>
    <w:rsid w:val="00C870D9"/>
    <w:rsid w:val="00CE7F12"/>
    <w:rsid w:val="00D03386"/>
    <w:rsid w:val="00D068E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CD8C8"/>
  <w15:docId w15:val="{7C206274-EDBE-4F75-87FC-2A55013F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2020-03-29T01:33:00Z</dcterms:created>
  <dcterms:modified xsi:type="dcterms:W3CDTF">2020-07-05T15:48:00Z</dcterms:modified>
</cp:coreProperties>
</file>